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A0" w:rsidRDefault="0041153D">
      <w:r>
        <w:t>Kochani Rodzice,</w:t>
      </w:r>
    </w:p>
    <w:p w:rsidR="004F339E" w:rsidRDefault="0041153D" w:rsidP="004F339E">
      <w:pPr>
        <w:ind w:firstLine="708"/>
        <w:jc w:val="both"/>
      </w:pPr>
      <w:r>
        <w:t xml:space="preserve">Jesteśmy teraz w bardzo trudnym dla nas wszystkich czasie – to nie ulega wątpliwości. Wszyscy próbujemy odnaleźć się w nowej rzeczywistości, kombinując jak się da, aby było jak najbardziej normalnie. </w:t>
      </w:r>
    </w:p>
    <w:p w:rsidR="0041153D" w:rsidRDefault="0041153D" w:rsidP="004F339E">
      <w:pPr>
        <w:jc w:val="both"/>
      </w:pPr>
      <w:r>
        <w:t>Zewsząd jesteśmy bombardowani pomysłami i radami, jak przetrwać ten czas</w:t>
      </w:r>
      <w:r w:rsidR="00BB1346">
        <w:t xml:space="preserve"> (telewizja, </w:t>
      </w:r>
      <w:proofErr w:type="spellStart"/>
      <w:r w:rsidR="00BB1346">
        <w:t>internet</w:t>
      </w:r>
      <w:proofErr w:type="spellEnd"/>
      <w:r w:rsidR="00BB1346">
        <w:t>)</w:t>
      </w:r>
      <w:r>
        <w:t xml:space="preserve">. Dla osób mniej kreatywnych na pewno jest to skarbnica wiedzy. Z drugiej strony, można się w tym gąszczu pomysłów nieźle zagubić.  Jako logopeda, chcę coś do tych pomysłów dodać. Pewnie nie będzie to nic nowatorskiego </w:t>
      </w:r>
      <w:r w:rsidR="004F339E">
        <w:sym w:font="Wingdings" w:char="F04A"/>
      </w:r>
      <w:r>
        <w:t xml:space="preserve">, ale może ktoś skorzysta. </w:t>
      </w:r>
    </w:p>
    <w:p w:rsidR="0041153D" w:rsidRDefault="0041153D" w:rsidP="0041153D">
      <w:pPr>
        <w:pStyle w:val="Akapitzlist"/>
        <w:numPr>
          <w:ilvl w:val="0"/>
          <w:numId w:val="1"/>
        </w:numPr>
        <w:jc w:val="both"/>
      </w:pPr>
      <w:r>
        <w:t xml:space="preserve">Odkopujemy stare planszówki, zwykły chińczyk jest extra – uczymy </w:t>
      </w:r>
      <w:r w:rsidR="004C68CC">
        <w:t>się przeliczać</w:t>
      </w:r>
      <w:r>
        <w:t>, czekać na swoją kolej, no i przegrywać (z tym nasze pociechy mają ogromn</w:t>
      </w:r>
      <w:r w:rsidR="008649A0">
        <w:t>y kłopot)</w:t>
      </w:r>
      <w:r w:rsidR="00BE42C9">
        <w:t xml:space="preserve"> – jest to okazja, żeby porozmawiać o emocjach,</w:t>
      </w:r>
    </w:p>
    <w:p w:rsidR="008649A0" w:rsidRDefault="008649A0" w:rsidP="0041153D">
      <w:pPr>
        <w:pStyle w:val="Akapitzlist"/>
        <w:numPr>
          <w:ilvl w:val="0"/>
          <w:numId w:val="1"/>
        </w:numPr>
        <w:jc w:val="both"/>
      </w:pPr>
      <w:r>
        <w:t xml:space="preserve">Kolejne „stare” niedocenione  gry to </w:t>
      </w:r>
      <w:proofErr w:type="spellStart"/>
      <w:r>
        <w:t>memory</w:t>
      </w:r>
      <w:proofErr w:type="spellEnd"/>
      <w:r>
        <w:t xml:space="preserve"> (pamięć) – jeśli nie mamy, łatwo </w:t>
      </w:r>
      <w:r w:rsidR="007303DE">
        <w:t>z</w:t>
      </w:r>
      <w:bookmarkStart w:id="0" w:name="_GoBack"/>
      <w:bookmarkEnd w:id="0"/>
      <w:r>
        <w:t xml:space="preserve">robimy sami. Dzieci są kreatywne – wystarczy na małych karteczkach wyrysować zestawy </w:t>
      </w:r>
      <w:r w:rsidR="00663F91">
        <w:t>podwójnych obrazków</w:t>
      </w:r>
      <w:r>
        <w:t xml:space="preserve">. </w:t>
      </w:r>
      <w:r w:rsidR="00854E01">
        <w:t xml:space="preserve">Dzieci chętnie będą opowiadać co rysują – i </w:t>
      </w:r>
      <w:r w:rsidR="00BE42C9">
        <w:t xml:space="preserve">mamy tu bogacenie </w:t>
      </w:r>
      <w:r w:rsidR="00854E01">
        <w:t xml:space="preserve">słownictwa, </w:t>
      </w:r>
      <w:r w:rsidR="00BE42C9">
        <w:t xml:space="preserve">budowanie wypowiedzi (może to być tylko proste zdanie), </w:t>
      </w:r>
      <w:r w:rsidR="00854E01">
        <w:t xml:space="preserve">myślenie, </w:t>
      </w:r>
      <w:r w:rsidR="00B4026C">
        <w:t>spostrzeganie, zapamiętywanie,</w:t>
      </w:r>
    </w:p>
    <w:p w:rsidR="00B4026C" w:rsidRDefault="00663F91" w:rsidP="0041153D">
      <w:pPr>
        <w:pStyle w:val="Akapitzlist"/>
        <w:numPr>
          <w:ilvl w:val="0"/>
          <w:numId w:val="1"/>
        </w:numPr>
        <w:jc w:val="both"/>
      </w:pPr>
      <w:r>
        <w:t>Zabawy „Piotruś”</w:t>
      </w:r>
      <w:r w:rsidR="000D4C51">
        <w:t xml:space="preserve"> – dobieramy </w:t>
      </w:r>
      <w:r w:rsidR="00802825">
        <w:t>do pary obrazki, uczymy się wygrywać i przegrywać</w:t>
      </w:r>
      <w:r>
        <w:t>, „kółko – krzyżyk” (plansza z obrazkami, gotowa lub „własnej produkcji”, na zakrętkach do butelek narysowane kółko i krzyżyk i mamy piękna grę strategiczną, a przy tym budujemy słownictwo)</w:t>
      </w:r>
    </w:p>
    <w:p w:rsidR="000D4C51" w:rsidRDefault="000D4C51" w:rsidP="004F339E">
      <w:pPr>
        <w:jc w:val="both"/>
      </w:pPr>
      <w:r>
        <w:t xml:space="preserve">Często na zajęciach  graliśmy w te gry w wersji logopedycznej i </w:t>
      </w:r>
      <w:r w:rsidR="001B2AE4">
        <w:t xml:space="preserve">dzieci </w:t>
      </w:r>
      <w:r>
        <w:t>świetnie sobie radziły.</w:t>
      </w:r>
    </w:p>
    <w:p w:rsidR="008649A0" w:rsidRDefault="00CF70E1" w:rsidP="004F339E">
      <w:r>
        <w:t xml:space="preserve">W prostocie siła </w:t>
      </w:r>
      <w:r>
        <w:sym w:font="Wingdings" w:char="F04A"/>
      </w:r>
    </w:p>
    <w:p w:rsidR="00151BC0" w:rsidRDefault="00854E01" w:rsidP="008649A0">
      <w:pPr>
        <w:jc w:val="both"/>
      </w:pPr>
      <w:r>
        <w:t xml:space="preserve">Pamiętajmy, że ośrodek mowy w mózgu  leży w sąsiedztwie ośrodka odpowiedzialnego za sprawność manualną – ćwicząc rękę wspomagamy mowę. </w:t>
      </w:r>
      <w:r w:rsidR="00A2360D">
        <w:t>Zajęcia logopedyczne to nie tylko ćwiczenia artykulacyjne, to przede wszystkim komunikacja</w:t>
      </w:r>
      <w:r w:rsidR="004F339E">
        <w:t>!</w:t>
      </w:r>
      <w:r w:rsidR="00A2360D">
        <w:t xml:space="preserve"> Dziecko staje się pełnoprawnym uczestnikiem wypowiedzi (czasem bardzo prostej – ale każdy z nas tak zaczynał), uczy się, że może prowadzić dialog, wyrażać opinię, że jest ważne.</w:t>
      </w:r>
      <w:r w:rsidR="004548FF">
        <w:t xml:space="preserve"> </w:t>
      </w:r>
    </w:p>
    <w:p w:rsidR="008649A0" w:rsidRDefault="008649A0" w:rsidP="008649A0">
      <w:pPr>
        <w:jc w:val="both"/>
      </w:pPr>
      <w:r>
        <w:t>Chwalimy, motywujemy</w:t>
      </w:r>
      <w:r w:rsidR="00151BC0">
        <w:t>, wspieramy, ale staramy się nie wyręczać</w:t>
      </w:r>
      <w:r w:rsidR="00A2360D">
        <w:t>.</w:t>
      </w:r>
    </w:p>
    <w:p w:rsidR="00A2360D" w:rsidRDefault="00A2360D" w:rsidP="008649A0">
      <w:pPr>
        <w:jc w:val="both"/>
      </w:pPr>
      <w:r>
        <w:t>W załącznikach prze</w:t>
      </w:r>
      <w:r w:rsidR="00BB1346">
        <w:t xml:space="preserve">kazuję karty pracy do wykorzystania – starałam się, aby były uniwersalne, ale jeśli coś pójdzie nie tak, to możemy zostawić na inny czas lub w miarę możliwości </w:t>
      </w:r>
      <w:r w:rsidR="000473C3">
        <w:t>zmodyfikować.</w:t>
      </w:r>
    </w:p>
    <w:p w:rsidR="000473C3" w:rsidRDefault="000473C3" w:rsidP="000473C3">
      <w:pPr>
        <w:ind w:left="3540" w:firstLine="708"/>
        <w:jc w:val="both"/>
      </w:pPr>
      <w:r>
        <w:t>Życzę owocnego, dobrego, wspólnego czasu</w:t>
      </w:r>
    </w:p>
    <w:p w:rsidR="000473C3" w:rsidRDefault="000473C3" w:rsidP="000473C3">
      <w:pPr>
        <w:ind w:left="3540" w:firstLine="708"/>
        <w:jc w:val="both"/>
      </w:pPr>
      <w:r>
        <w:t xml:space="preserve">Pozdrawiam cieplutko – logopeda Monika </w:t>
      </w:r>
      <w:proofErr w:type="spellStart"/>
      <w:r>
        <w:t>Fąka</w:t>
      </w:r>
      <w:proofErr w:type="spellEnd"/>
    </w:p>
    <w:sectPr w:rsidR="0004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440A"/>
    <w:multiLevelType w:val="hybridMultilevel"/>
    <w:tmpl w:val="4B40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D"/>
    <w:rsid w:val="000473C3"/>
    <w:rsid w:val="000D4C51"/>
    <w:rsid w:val="00151BC0"/>
    <w:rsid w:val="001B2AE4"/>
    <w:rsid w:val="0041153D"/>
    <w:rsid w:val="004548FF"/>
    <w:rsid w:val="004C68CC"/>
    <w:rsid w:val="004F339E"/>
    <w:rsid w:val="00663F91"/>
    <w:rsid w:val="007303DE"/>
    <w:rsid w:val="00802825"/>
    <w:rsid w:val="00854E01"/>
    <w:rsid w:val="008649A0"/>
    <w:rsid w:val="00A2360D"/>
    <w:rsid w:val="00B4026C"/>
    <w:rsid w:val="00BB1346"/>
    <w:rsid w:val="00BE42C9"/>
    <w:rsid w:val="00CF70E1"/>
    <w:rsid w:val="00D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0D74"/>
  <w15:chartTrackingRefBased/>
  <w15:docId w15:val="{4BB5B74E-8D1D-4EEA-9596-6599896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14</cp:revision>
  <dcterms:created xsi:type="dcterms:W3CDTF">2020-03-25T09:10:00Z</dcterms:created>
  <dcterms:modified xsi:type="dcterms:W3CDTF">2020-03-25T16:06:00Z</dcterms:modified>
</cp:coreProperties>
</file>