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82" w:rsidRDefault="007D5C82" w:rsidP="00A66ECA">
      <w:pPr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PRZEDSZKOLE MIEJSKIE NR 2 IM.JANA BRZECHWY</w:t>
      </w:r>
    </w:p>
    <w:p w:rsidR="007D5C82" w:rsidRPr="007D5C82" w:rsidRDefault="007D5C82" w:rsidP="007D5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bookmarkStart w:id="0" w:name="_GoBack"/>
      <w:bookmarkEnd w:id="0"/>
      <w:proofErr w:type="spellStart"/>
      <w:r w:rsidRPr="007D5C82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Number</w:t>
      </w:r>
      <w:proofErr w:type="spellEnd"/>
      <w:r w:rsidRPr="007D5C82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 xml:space="preserve"> programu:</w:t>
      </w:r>
    </w:p>
    <w:p w:rsidR="007D5C82" w:rsidRDefault="007D5C82" w:rsidP="007D5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7D5C82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ZP42830983/1</w:t>
      </w:r>
    </w:p>
    <w:p w:rsidR="007D5C82" w:rsidRPr="007D5C82" w:rsidRDefault="007D5C82" w:rsidP="007D5C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:rsidR="007D5C82" w:rsidRDefault="007D5C82" w:rsidP="007D5C82">
      <w:pPr>
        <w:shd w:val="clear" w:color="auto" w:fill="FCFCFC"/>
        <w:spacing w:after="100" w:afterAutospacing="1" w:line="240" w:lineRule="auto"/>
        <w:outlineLvl w:val="4"/>
        <w:rPr>
          <w:rFonts w:ascii="Segoe UI" w:eastAsia="Times New Roman" w:hAnsi="Segoe UI" w:cs="Segoe UI"/>
          <w:color w:val="828282"/>
          <w:sz w:val="21"/>
          <w:szCs w:val="21"/>
          <w:lang w:eastAsia="pl-PL"/>
        </w:rPr>
      </w:pPr>
      <w:r w:rsidRPr="007D5C82">
        <w:rPr>
          <w:rFonts w:ascii="Segoe UI" w:eastAsia="Times New Roman" w:hAnsi="Segoe UI" w:cs="Segoe UI"/>
          <w:color w:val="828282"/>
          <w:sz w:val="21"/>
          <w:szCs w:val="21"/>
          <w:lang w:eastAsia="pl-PL"/>
        </w:rPr>
        <w:t>Link do programu ubezpieczenia uczeń</w:t>
      </w:r>
    </w:p>
    <w:p w:rsidR="007D5C82" w:rsidRPr="007D5C82" w:rsidRDefault="00A66ECA" w:rsidP="007D5C82">
      <w:pPr>
        <w:shd w:val="clear" w:color="auto" w:fill="FCFCFC"/>
        <w:spacing w:after="100" w:afterAutospacing="1" w:line="240" w:lineRule="auto"/>
        <w:outlineLvl w:val="4"/>
        <w:rPr>
          <w:rFonts w:ascii="Segoe UI" w:eastAsia="Times New Roman" w:hAnsi="Segoe UI" w:cs="Segoe UI"/>
          <w:color w:val="828282"/>
          <w:sz w:val="21"/>
          <w:szCs w:val="21"/>
          <w:lang w:eastAsia="pl-PL"/>
        </w:rPr>
      </w:pPr>
      <w:hyperlink r:id="rId5" w:history="1">
        <w:r w:rsidR="007D5C82" w:rsidRPr="00A0021D">
          <w:rPr>
            <w:rStyle w:val="Hipercze"/>
            <w:rFonts w:ascii="Segoe UI" w:eastAsia="Times New Roman" w:hAnsi="Segoe UI" w:cs="Segoe UI"/>
            <w:sz w:val="21"/>
            <w:szCs w:val="21"/>
            <w:lang w:eastAsia="pl-PL"/>
          </w:rPr>
          <w:t>https://szkola.compensa.pl/ubezpieczenie/nnw-szkolne-grupowe/?programId=bdc9d199-96a7-4d1b-818b-6e17a7e7d5e4&amp;participationType=Parent</w:t>
        </w:r>
      </w:hyperlink>
      <w:r w:rsidR="007D5C82">
        <w:rPr>
          <w:rFonts w:ascii="Segoe UI" w:eastAsia="Times New Roman" w:hAnsi="Segoe UI" w:cs="Segoe UI"/>
          <w:color w:val="828282"/>
          <w:sz w:val="21"/>
          <w:szCs w:val="21"/>
          <w:lang w:eastAsia="pl-PL"/>
        </w:rPr>
        <w:t xml:space="preserve"> </w:t>
      </w:r>
    </w:p>
    <w:p w:rsidR="007D5C82" w:rsidRDefault="007D5C82"/>
    <w:sectPr w:rsidR="007D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C2"/>
    <w:rsid w:val="00433CBE"/>
    <w:rsid w:val="004C34C2"/>
    <w:rsid w:val="007D5C82"/>
    <w:rsid w:val="00A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D5C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7D5C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D5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D5C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7D5C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D5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kola.compensa.pl/ubezpieczenie/nnw-szkolne-grupowe/?programId=bdc9d199-96a7-4d1b-818b-6e17a7e7d5e4&amp;participationType=Pa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>Sil-art Rycho444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2025-07-15T13:41:00Z</dcterms:created>
  <dcterms:modified xsi:type="dcterms:W3CDTF">2025-07-18T11:31:00Z</dcterms:modified>
</cp:coreProperties>
</file>