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59" w:rsidRPr="00584221" w:rsidRDefault="003F4D39" w:rsidP="005842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4221">
        <w:rPr>
          <w:rFonts w:ascii="Times New Roman" w:hAnsi="Times New Roman" w:cs="Times New Roman"/>
          <w:b/>
          <w:sz w:val="28"/>
          <w:szCs w:val="24"/>
        </w:rPr>
        <w:t>REGULAMIN KONKURSU PLASTYCZNEGO</w:t>
      </w:r>
    </w:p>
    <w:p w:rsidR="003F4D39" w:rsidRPr="00584221" w:rsidRDefault="003F4D39" w:rsidP="0058422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4221">
        <w:rPr>
          <w:rFonts w:ascii="Times New Roman" w:hAnsi="Times New Roman" w:cs="Times New Roman"/>
          <w:b/>
          <w:sz w:val="28"/>
          <w:szCs w:val="24"/>
        </w:rPr>
        <w:t>„MÓJ ULUBIONY BOHATER Z KSIĄŻKI”</w:t>
      </w:r>
    </w:p>
    <w:p w:rsidR="003F4D39" w:rsidRPr="00584221" w:rsidRDefault="003F4D39" w:rsidP="003F4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D39" w:rsidRPr="00584221" w:rsidRDefault="004B0984" w:rsidP="003F4D39">
      <w:pPr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1. Organizator konkursu:</w:t>
      </w:r>
    </w:p>
    <w:p w:rsidR="004B0984" w:rsidRPr="00584221" w:rsidRDefault="004B0984" w:rsidP="004B0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Przedszkole Miejskie nr 2 im. Jana Brzechwy</w:t>
      </w:r>
    </w:p>
    <w:p w:rsidR="004B0984" w:rsidRPr="00584221" w:rsidRDefault="004B0984" w:rsidP="004B0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Os. Parkowe 10</w:t>
      </w:r>
    </w:p>
    <w:p w:rsidR="004B0984" w:rsidRPr="00584221" w:rsidRDefault="004B0984" w:rsidP="004B0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64-700 Czarnków</w:t>
      </w:r>
    </w:p>
    <w:p w:rsidR="004B0984" w:rsidRPr="00584221" w:rsidRDefault="004B0984" w:rsidP="004B0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84" w:rsidRPr="00584221" w:rsidRDefault="004B0984" w:rsidP="004B0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2. Cele konkursu:</w:t>
      </w:r>
    </w:p>
    <w:p w:rsidR="004B0984" w:rsidRPr="00584221" w:rsidRDefault="004B0984" w:rsidP="0058422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Popularyzowanie literatury dziecięcej.</w:t>
      </w:r>
    </w:p>
    <w:p w:rsidR="004B0984" w:rsidRPr="00584221" w:rsidRDefault="004B0984" w:rsidP="0058422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Budzenie zainteresowań czytelniczych.</w:t>
      </w:r>
    </w:p>
    <w:p w:rsidR="004B0984" w:rsidRPr="00584221" w:rsidRDefault="004B0984" w:rsidP="0058422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Rozwijanie inwencji twórczej podczas działalności plastycznej.</w:t>
      </w:r>
    </w:p>
    <w:p w:rsidR="004B0984" w:rsidRPr="00584221" w:rsidRDefault="004B0984" w:rsidP="004B0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84" w:rsidRPr="00584221" w:rsidRDefault="004B0984" w:rsidP="004B0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3. Zasady uczestnictwa:</w:t>
      </w:r>
    </w:p>
    <w:p w:rsidR="004B0984" w:rsidRPr="00584221" w:rsidRDefault="004B0984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Konkurs przeznaczony jest dla wszystkich dzieci uczęszczających do Przedszkola Miejskiego nr 2 im. Jan Brzechwy.</w:t>
      </w:r>
    </w:p>
    <w:p w:rsidR="004B0984" w:rsidRPr="00584221" w:rsidRDefault="004B0984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984" w:rsidRPr="00584221" w:rsidRDefault="004B0984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4. Tematyka prac plastycznych dotyczy przedstawienia postaci z dowolnie wybranej książki.</w:t>
      </w:r>
    </w:p>
    <w:p w:rsidR="004B0984" w:rsidRPr="00584221" w:rsidRDefault="004B0984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984" w:rsidRPr="00584221" w:rsidRDefault="004B0984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5. Technika prac dowolna, format A 4.</w:t>
      </w:r>
    </w:p>
    <w:p w:rsidR="004B0984" w:rsidRPr="00584221" w:rsidRDefault="004B0984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984" w:rsidRPr="00584221" w:rsidRDefault="004B0984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6. Kryteria oceny prac: samodzielność, pomysłowość, oryginalność, estetyka wykonania pracy.</w:t>
      </w:r>
    </w:p>
    <w:p w:rsidR="004B0984" w:rsidRPr="00584221" w:rsidRDefault="004B0984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984" w:rsidRPr="00584221" w:rsidRDefault="004B0984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7. Każda praca musi zawierać imię i nazwisko autora oraz nazwę grupy, do której uczęszcza dziecko.</w:t>
      </w:r>
    </w:p>
    <w:p w:rsidR="004B0984" w:rsidRPr="00584221" w:rsidRDefault="004B0984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984" w:rsidRPr="00584221" w:rsidRDefault="004B0984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 xml:space="preserve">8. Przewidziane są trzy nagrody w każdej </w:t>
      </w:r>
      <w:r w:rsidR="008C4883" w:rsidRPr="00584221">
        <w:rPr>
          <w:rFonts w:ascii="Times New Roman" w:hAnsi="Times New Roman" w:cs="Times New Roman"/>
          <w:sz w:val="24"/>
          <w:szCs w:val="24"/>
        </w:rPr>
        <w:t>z 8 grup. Autorzy nagrodzonych prac otrzymają nagrody książkowe oraz dyplom za udział w konkursie.</w:t>
      </w:r>
    </w:p>
    <w:p w:rsidR="008C4883" w:rsidRPr="00584221" w:rsidRDefault="008C4883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883" w:rsidRPr="00584221" w:rsidRDefault="008C4883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 xml:space="preserve">9. Termin złożenia prac – do 31.10.2023 r. w </w:t>
      </w:r>
      <w:r w:rsidR="00D64DC8">
        <w:rPr>
          <w:rFonts w:ascii="Times New Roman" w:hAnsi="Times New Roman" w:cs="Times New Roman"/>
          <w:sz w:val="24"/>
          <w:szCs w:val="24"/>
        </w:rPr>
        <w:t>oddziale, do którego uczęszcza dziecko.</w:t>
      </w:r>
      <w:r w:rsidRPr="00584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883" w:rsidRPr="00584221" w:rsidRDefault="008C4883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883" w:rsidRPr="00584221" w:rsidRDefault="008C4883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10. Rozstrzygnięcie konkursu nastąpi do dnia 20.11.2023 r.</w:t>
      </w:r>
    </w:p>
    <w:p w:rsidR="008C4883" w:rsidRPr="00584221" w:rsidRDefault="008C4883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883" w:rsidRPr="00584221" w:rsidRDefault="008C4883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 xml:space="preserve">11. </w:t>
      </w:r>
      <w:r w:rsidR="004F2667" w:rsidRPr="00584221">
        <w:rPr>
          <w:rFonts w:ascii="Times New Roman" w:hAnsi="Times New Roman" w:cs="Times New Roman"/>
          <w:sz w:val="24"/>
          <w:szCs w:val="24"/>
        </w:rPr>
        <w:t xml:space="preserve">Przygotowana zostanie wystawa prac. Od 3.11 – 10.11.2023 r. w budynku nr 2, </w:t>
      </w:r>
      <w:r w:rsidR="002E47B6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4F2667" w:rsidRPr="00584221">
        <w:rPr>
          <w:rFonts w:ascii="Times New Roman" w:hAnsi="Times New Roman" w:cs="Times New Roman"/>
          <w:sz w:val="24"/>
          <w:szCs w:val="24"/>
        </w:rPr>
        <w:t>a potem zostanie przeniesio</w:t>
      </w:r>
      <w:r w:rsidR="009439AD" w:rsidRPr="00584221">
        <w:rPr>
          <w:rFonts w:ascii="Times New Roman" w:hAnsi="Times New Roman" w:cs="Times New Roman"/>
          <w:sz w:val="24"/>
          <w:szCs w:val="24"/>
        </w:rPr>
        <w:t>na do budynku głównego (13.11 - 20</w:t>
      </w:r>
      <w:r w:rsidR="004F2667" w:rsidRPr="00584221">
        <w:rPr>
          <w:rFonts w:ascii="Times New Roman" w:hAnsi="Times New Roman" w:cs="Times New Roman"/>
          <w:sz w:val="24"/>
          <w:szCs w:val="24"/>
        </w:rPr>
        <w:t>.11.2023 r.).</w:t>
      </w:r>
    </w:p>
    <w:p w:rsidR="004F2667" w:rsidRPr="00584221" w:rsidRDefault="004F2667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667" w:rsidRPr="00584221" w:rsidRDefault="004F2667" w:rsidP="005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 xml:space="preserve">12. Po zakończeniu wystawy prace zostaną zwrócone ich autorom. </w:t>
      </w:r>
    </w:p>
    <w:p w:rsidR="004F2667" w:rsidRDefault="004F2667" w:rsidP="004B0984">
      <w:pPr>
        <w:spacing w:after="0"/>
      </w:pPr>
    </w:p>
    <w:p w:rsidR="002A2F86" w:rsidRDefault="002A2F86" w:rsidP="002A2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F86">
        <w:rPr>
          <w:rFonts w:ascii="Times New Roman" w:hAnsi="Times New Roman" w:cs="Times New Roman"/>
          <w:sz w:val="24"/>
          <w:szCs w:val="24"/>
        </w:rPr>
        <w:t xml:space="preserve">13. Konkurs został przygotowany w ramach realizacji Narodowego Programu Rozwoju Czytelnictwa 2.0. </w:t>
      </w:r>
    </w:p>
    <w:p w:rsidR="002E47B6" w:rsidRDefault="002E47B6" w:rsidP="002A2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F86" w:rsidRPr="002A2F86" w:rsidRDefault="002E47B6" w:rsidP="002E4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CF8C4A1" wp14:editId="67B61ACF">
            <wp:extent cx="2549380" cy="489223"/>
            <wp:effectExtent l="0" t="0" r="381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3797" cy="49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F86" w:rsidRPr="002A2F86" w:rsidSect="002E47B6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77" w:rsidRDefault="00C51777" w:rsidP="00584221">
      <w:pPr>
        <w:spacing w:after="0" w:line="240" w:lineRule="auto"/>
      </w:pPr>
      <w:r>
        <w:separator/>
      </w:r>
    </w:p>
  </w:endnote>
  <w:endnote w:type="continuationSeparator" w:id="0">
    <w:p w:rsidR="00C51777" w:rsidRDefault="00C51777" w:rsidP="005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853400"/>
      <w:docPartObj>
        <w:docPartGallery w:val="Page Numbers (Bottom of Page)"/>
        <w:docPartUnique/>
      </w:docPartObj>
    </w:sdtPr>
    <w:sdtContent>
      <w:p w:rsidR="00584221" w:rsidRDefault="005842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B6">
          <w:rPr>
            <w:noProof/>
          </w:rPr>
          <w:t>1</w:t>
        </w:r>
        <w:r>
          <w:fldChar w:fldCharType="end"/>
        </w:r>
      </w:p>
    </w:sdtContent>
  </w:sdt>
  <w:p w:rsidR="00584221" w:rsidRDefault="00584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77" w:rsidRDefault="00C51777" w:rsidP="00584221">
      <w:pPr>
        <w:spacing w:after="0" w:line="240" w:lineRule="auto"/>
      </w:pPr>
      <w:r>
        <w:separator/>
      </w:r>
    </w:p>
  </w:footnote>
  <w:footnote w:type="continuationSeparator" w:id="0">
    <w:p w:rsidR="00C51777" w:rsidRDefault="00C51777" w:rsidP="0058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787D"/>
    <w:multiLevelType w:val="hybridMultilevel"/>
    <w:tmpl w:val="2B1C4A88"/>
    <w:lvl w:ilvl="0" w:tplc="F4285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39"/>
    <w:rsid w:val="002A2F86"/>
    <w:rsid w:val="002E47B6"/>
    <w:rsid w:val="003B3688"/>
    <w:rsid w:val="003F4D39"/>
    <w:rsid w:val="004B0984"/>
    <w:rsid w:val="004F2667"/>
    <w:rsid w:val="00584221"/>
    <w:rsid w:val="008C4883"/>
    <w:rsid w:val="009439AD"/>
    <w:rsid w:val="00C51777"/>
    <w:rsid w:val="00D64DC8"/>
    <w:rsid w:val="00E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221"/>
  </w:style>
  <w:style w:type="paragraph" w:styleId="Stopka">
    <w:name w:val="footer"/>
    <w:basedOn w:val="Normalny"/>
    <w:link w:val="StopkaZnak"/>
    <w:uiPriority w:val="99"/>
    <w:unhideWhenUsed/>
    <w:rsid w:val="005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221"/>
  </w:style>
  <w:style w:type="paragraph" w:styleId="Tekstdymka">
    <w:name w:val="Balloon Text"/>
    <w:basedOn w:val="Normalny"/>
    <w:link w:val="TekstdymkaZnak"/>
    <w:uiPriority w:val="99"/>
    <w:semiHidden/>
    <w:unhideWhenUsed/>
    <w:rsid w:val="002E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221"/>
  </w:style>
  <w:style w:type="paragraph" w:styleId="Stopka">
    <w:name w:val="footer"/>
    <w:basedOn w:val="Normalny"/>
    <w:link w:val="StopkaZnak"/>
    <w:uiPriority w:val="99"/>
    <w:unhideWhenUsed/>
    <w:rsid w:val="005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221"/>
  </w:style>
  <w:style w:type="paragraph" w:styleId="Tekstdymka">
    <w:name w:val="Balloon Text"/>
    <w:basedOn w:val="Normalny"/>
    <w:link w:val="TekstdymkaZnak"/>
    <w:uiPriority w:val="99"/>
    <w:semiHidden/>
    <w:unhideWhenUsed/>
    <w:rsid w:val="002E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dcterms:created xsi:type="dcterms:W3CDTF">2023-11-12T20:33:00Z</dcterms:created>
  <dcterms:modified xsi:type="dcterms:W3CDTF">2023-11-12T20:57:00Z</dcterms:modified>
</cp:coreProperties>
</file>