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B938" w14:textId="77777777" w:rsidR="00304F21" w:rsidRDefault="00304F21" w:rsidP="00304F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Zabawa matematyczno-językowa „</w:t>
      </w:r>
      <w:r w:rsidRPr="0069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Układamy wyrazy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Pr="0069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Popatrz na szyfr – figury i odpowiadające im litery.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04F21" w14:paraId="68E7BF3A" w14:textId="77777777" w:rsidTr="00EE7315">
        <w:trPr>
          <w:trHeight w:val="644"/>
        </w:trPr>
        <w:tc>
          <w:tcPr>
            <w:tcW w:w="1132" w:type="dxa"/>
          </w:tcPr>
          <w:p w14:paraId="199172D0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◦</w:t>
            </w:r>
          </w:p>
        </w:tc>
        <w:tc>
          <w:tcPr>
            <w:tcW w:w="1132" w:type="dxa"/>
          </w:tcPr>
          <w:p w14:paraId="7BEE4464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○</w:t>
            </w:r>
          </w:p>
        </w:tc>
        <w:tc>
          <w:tcPr>
            <w:tcW w:w="1133" w:type="dxa"/>
          </w:tcPr>
          <w:p w14:paraId="7EC29E52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∆</w:t>
            </w:r>
          </w:p>
        </w:tc>
        <w:tc>
          <w:tcPr>
            <w:tcW w:w="1133" w:type="dxa"/>
          </w:tcPr>
          <w:p w14:paraId="0B40A282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22220">
              <w:rPr>
                <w:rFonts w:ascii="Times New Roman" w:hAnsi="Times New Roman" w:cs="Times New Roman"/>
                <w:sz w:val="72"/>
                <w:szCs w:val="72"/>
              </w:rPr>
              <w:t>∆</w:t>
            </w:r>
          </w:p>
        </w:tc>
        <w:tc>
          <w:tcPr>
            <w:tcW w:w="1133" w:type="dxa"/>
          </w:tcPr>
          <w:p w14:paraId="49A70C4C" w14:textId="77777777" w:rsidR="00304F21" w:rsidRPr="002601CD" w:rsidRDefault="00304F21" w:rsidP="00EE731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▫</w:t>
            </w:r>
          </w:p>
        </w:tc>
        <w:tc>
          <w:tcPr>
            <w:tcW w:w="1133" w:type="dxa"/>
          </w:tcPr>
          <w:p w14:paraId="288FACDB" w14:textId="77777777" w:rsidR="00304F21" w:rsidRPr="002601CD" w:rsidRDefault="00304F21" w:rsidP="00EE731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</w:tc>
        <w:tc>
          <w:tcPr>
            <w:tcW w:w="1133" w:type="dxa"/>
          </w:tcPr>
          <w:p w14:paraId="2AE720F5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▀</w:t>
            </w:r>
          </w:p>
        </w:tc>
        <w:tc>
          <w:tcPr>
            <w:tcW w:w="1133" w:type="dxa"/>
          </w:tcPr>
          <w:p w14:paraId="7FE810D8" w14:textId="77777777" w:rsidR="00304F21" w:rsidRDefault="00304F21" w:rsidP="00EE7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B375E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20">
              <w:rPr>
                <w:rFonts w:ascii="Times New Roman" w:hAnsi="Times New Roman" w:cs="Times New Roman"/>
                <w:sz w:val="72"/>
                <w:szCs w:val="72"/>
              </w:rPr>
              <w:t>▀</w:t>
            </w:r>
          </w:p>
        </w:tc>
      </w:tr>
      <w:tr w:rsidR="00304F21" w14:paraId="7BE5C804" w14:textId="77777777" w:rsidTr="00EE7315">
        <w:trPr>
          <w:trHeight w:val="591"/>
        </w:trPr>
        <w:tc>
          <w:tcPr>
            <w:tcW w:w="1132" w:type="dxa"/>
          </w:tcPr>
          <w:p w14:paraId="1DA0091C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  <w:t>k</w:t>
            </w:r>
          </w:p>
          <w:p w14:paraId="1F8A4660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6BA8421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  <w:t>o</w:t>
            </w:r>
          </w:p>
        </w:tc>
        <w:tc>
          <w:tcPr>
            <w:tcW w:w="1133" w:type="dxa"/>
          </w:tcPr>
          <w:p w14:paraId="0C6BA2C2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  <w:t>a</w:t>
            </w:r>
          </w:p>
        </w:tc>
        <w:tc>
          <w:tcPr>
            <w:tcW w:w="1133" w:type="dxa"/>
          </w:tcPr>
          <w:p w14:paraId="184FABDE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  <w:t>t</w:t>
            </w:r>
          </w:p>
        </w:tc>
        <w:tc>
          <w:tcPr>
            <w:tcW w:w="1133" w:type="dxa"/>
          </w:tcPr>
          <w:p w14:paraId="438130C0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  <w:t>r</w:t>
            </w:r>
          </w:p>
        </w:tc>
        <w:tc>
          <w:tcPr>
            <w:tcW w:w="1133" w:type="dxa"/>
          </w:tcPr>
          <w:p w14:paraId="4E380C11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  <w:t>w</w:t>
            </w:r>
          </w:p>
        </w:tc>
        <w:tc>
          <w:tcPr>
            <w:tcW w:w="1133" w:type="dxa"/>
          </w:tcPr>
          <w:p w14:paraId="5733CB9B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  <w:t>u</w:t>
            </w:r>
          </w:p>
        </w:tc>
        <w:tc>
          <w:tcPr>
            <w:tcW w:w="1133" w:type="dxa"/>
          </w:tcPr>
          <w:p w14:paraId="7916D491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  <w:t>g</w:t>
            </w:r>
          </w:p>
        </w:tc>
      </w:tr>
    </w:tbl>
    <w:p w14:paraId="39373FB5" w14:textId="77777777" w:rsidR="00304F21" w:rsidRDefault="00304F21" w:rsidP="00304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Nazwij figury i odczytaj przypisane im litery.</w:t>
      </w:r>
    </w:p>
    <w:p w14:paraId="1793DF25" w14:textId="77777777" w:rsidR="00304F21" w:rsidRDefault="00304F21" w:rsidP="00304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odszyfruj ukryte wyrazy, umieszczając w tabelkach pod figurami litery i odczytując powstałe wyrazy.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3"/>
        <w:gridCol w:w="1132"/>
        <w:gridCol w:w="1132"/>
      </w:tblGrid>
      <w:tr w:rsidR="00304F21" w14:paraId="5E292956" w14:textId="77777777" w:rsidTr="00EE7315">
        <w:trPr>
          <w:trHeight w:val="644"/>
        </w:trPr>
        <w:tc>
          <w:tcPr>
            <w:tcW w:w="1133" w:type="dxa"/>
          </w:tcPr>
          <w:p w14:paraId="1EE4407F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◦</w:t>
            </w:r>
          </w:p>
        </w:tc>
        <w:tc>
          <w:tcPr>
            <w:tcW w:w="1132" w:type="dxa"/>
          </w:tcPr>
          <w:p w14:paraId="358B0880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○</w:t>
            </w:r>
          </w:p>
        </w:tc>
        <w:tc>
          <w:tcPr>
            <w:tcW w:w="1132" w:type="dxa"/>
          </w:tcPr>
          <w:p w14:paraId="31D1F177" w14:textId="77777777" w:rsidR="00304F21" w:rsidRPr="002601CD" w:rsidRDefault="00304F21" w:rsidP="00EE731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22220">
              <w:rPr>
                <w:rFonts w:ascii="Times New Roman" w:hAnsi="Times New Roman" w:cs="Times New Roman"/>
                <w:sz w:val="72"/>
                <w:szCs w:val="72"/>
              </w:rPr>
              <w:t>∆</w:t>
            </w:r>
          </w:p>
        </w:tc>
      </w:tr>
      <w:tr w:rsidR="00304F21" w:rsidRPr="00022220" w14:paraId="724ADCF2" w14:textId="77777777" w:rsidTr="00EE7315">
        <w:trPr>
          <w:trHeight w:val="591"/>
        </w:trPr>
        <w:tc>
          <w:tcPr>
            <w:tcW w:w="1133" w:type="dxa"/>
          </w:tcPr>
          <w:p w14:paraId="6C23B08A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14:paraId="30389858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14:paraId="06392557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1132" w:type="dxa"/>
          </w:tcPr>
          <w:p w14:paraId="595A2503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</w:tbl>
    <w:p w14:paraId="3D0B2F98" w14:textId="77777777" w:rsidR="00304F21" w:rsidRDefault="00304F21" w:rsidP="00304F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</w:tblGrid>
      <w:tr w:rsidR="00304F21" w14:paraId="4C356816" w14:textId="77777777" w:rsidTr="00EE7315">
        <w:trPr>
          <w:trHeight w:val="644"/>
        </w:trPr>
        <w:tc>
          <w:tcPr>
            <w:tcW w:w="1132" w:type="dxa"/>
          </w:tcPr>
          <w:p w14:paraId="712DA179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◦</w:t>
            </w:r>
          </w:p>
        </w:tc>
        <w:tc>
          <w:tcPr>
            <w:tcW w:w="1132" w:type="dxa"/>
          </w:tcPr>
          <w:p w14:paraId="7E989531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▀</w:t>
            </w:r>
          </w:p>
        </w:tc>
        <w:tc>
          <w:tcPr>
            <w:tcW w:w="1133" w:type="dxa"/>
          </w:tcPr>
          <w:p w14:paraId="3EA06AEB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▫</w:t>
            </w:r>
          </w:p>
        </w:tc>
        <w:tc>
          <w:tcPr>
            <w:tcW w:w="1133" w:type="dxa"/>
          </w:tcPr>
          <w:p w14:paraId="2B32856D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∆</w:t>
            </w:r>
          </w:p>
        </w:tc>
      </w:tr>
      <w:tr w:rsidR="00304F21" w14:paraId="4E3FA0FC" w14:textId="77777777" w:rsidTr="00EE7315">
        <w:trPr>
          <w:trHeight w:val="591"/>
        </w:trPr>
        <w:tc>
          <w:tcPr>
            <w:tcW w:w="1132" w:type="dxa"/>
          </w:tcPr>
          <w:p w14:paraId="37E6E464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14:paraId="2FD4A659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14:paraId="0BFE6BE4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1133" w:type="dxa"/>
          </w:tcPr>
          <w:p w14:paraId="3A7DCF36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1133" w:type="dxa"/>
          </w:tcPr>
          <w:p w14:paraId="07832C1A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</w:tbl>
    <w:p w14:paraId="7A0FBE95" w14:textId="77777777" w:rsidR="00304F21" w:rsidRDefault="00304F21" w:rsidP="00304F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</w:tblGrid>
      <w:tr w:rsidR="00304F21" w14:paraId="44C95BC6" w14:textId="77777777" w:rsidTr="00EE7315">
        <w:trPr>
          <w:trHeight w:val="644"/>
        </w:trPr>
        <w:tc>
          <w:tcPr>
            <w:tcW w:w="1132" w:type="dxa"/>
          </w:tcPr>
          <w:p w14:paraId="490F4E91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◦</w:t>
            </w:r>
          </w:p>
        </w:tc>
        <w:tc>
          <w:tcPr>
            <w:tcW w:w="1132" w:type="dxa"/>
          </w:tcPr>
          <w:p w14:paraId="6B45F501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○</w:t>
            </w:r>
          </w:p>
        </w:tc>
        <w:tc>
          <w:tcPr>
            <w:tcW w:w="1133" w:type="dxa"/>
          </w:tcPr>
          <w:p w14:paraId="75D50984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2220">
              <w:rPr>
                <w:rFonts w:ascii="Times New Roman" w:hAnsi="Times New Roman" w:cs="Times New Roman"/>
                <w:sz w:val="72"/>
                <w:szCs w:val="72"/>
              </w:rPr>
              <w:t>▀</w:t>
            </w:r>
          </w:p>
        </w:tc>
        <w:tc>
          <w:tcPr>
            <w:tcW w:w="1133" w:type="dxa"/>
          </w:tcPr>
          <w:p w14:paraId="08DB0B5C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▀</w:t>
            </w:r>
          </w:p>
        </w:tc>
        <w:tc>
          <w:tcPr>
            <w:tcW w:w="1133" w:type="dxa"/>
          </w:tcPr>
          <w:p w14:paraId="564F8C61" w14:textId="77777777" w:rsidR="00304F21" w:rsidRPr="002601CD" w:rsidRDefault="00304F21" w:rsidP="00EE731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22220">
              <w:rPr>
                <w:rFonts w:ascii="Times New Roman" w:hAnsi="Times New Roman" w:cs="Times New Roman"/>
                <w:sz w:val="72"/>
                <w:szCs w:val="72"/>
              </w:rPr>
              <w:t>∆</w:t>
            </w:r>
          </w:p>
        </w:tc>
      </w:tr>
      <w:tr w:rsidR="00304F21" w14:paraId="23601B78" w14:textId="77777777" w:rsidTr="00EE7315">
        <w:trPr>
          <w:trHeight w:val="591"/>
        </w:trPr>
        <w:tc>
          <w:tcPr>
            <w:tcW w:w="1132" w:type="dxa"/>
          </w:tcPr>
          <w:p w14:paraId="7BD2A267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14:paraId="5AAD43B3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14:paraId="440B14A6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1133" w:type="dxa"/>
          </w:tcPr>
          <w:p w14:paraId="78241059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1A9423B1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1133" w:type="dxa"/>
          </w:tcPr>
          <w:p w14:paraId="4029EC6E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</w:tbl>
    <w:p w14:paraId="390A8676" w14:textId="77777777" w:rsidR="00304F21" w:rsidRDefault="00304F21" w:rsidP="00304F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</w:tblGrid>
      <w:tr w:rsidR="00304F21" w14:paraId="74B6094D" w14:textId="77777777" w:rsidTr="00EE7315">
        <w:trPr>
          <w:trHeight w:val="993"/>
        </w:trPr>
        <w:tc>
          <w:tcPr>
            <w:tcW w:w="1132" w:type="dxa"/>
          </w:tcPr>
          <w:p w14:paraId="63D53BB9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◦</w:t>
            </w:r>
          </w:p>
        </w:tc>
        <w:tc>
          <w:tcPr>
            <w:tcW w:w="1132" w:type="dxa"/>
          </w:tcPr>
          <w:p w14:paraId="066126C4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▫</w:t>
            </w:r>
          </w:p>
        </w:tc>
        <w:tc>
          <w:tcPr>
            <w:tcW w:w="1133" w:type="dxa"/>
          </w:tcPr>
          <w:p w14:paraId="5818D8A9" w14:textId="77777777" w:rsidR="00304F21" w:rsidRDefault="00304F21" w:rsidP="00EE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○</w:t>
            </w:r>
          </w:p>
        </w:tc>
        <w:tc>
          <w:tcPr>
            <w:tcW w:w="1133" w:type="dxa"/>
          </w:tcPr>
          <w:p w14:paraId="4C3CB2B8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601CD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</w:tc>
        <w:tc>
          <w:tcPr>
            <w:tcW w:w="1133" w:type="dxa"/>
          </w:tcPr>
          <w:p w14:paraId="4FA12930" w14:textId="77777777" w:rsidR="00304F21" w:rsidRPr="002601CD" w:rsidRDefault="00304F21" w:rsidP="00EE731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∆</w:t>
            </w:r>
          </w:p>
        </w:tc>
      </w:tr>
      <w:tr w:rsidR="00304F21" w14:paraId="713CD26F" w14:textId="77777777" w:rsidTr="00EE7315">
        <w:trPr>
          <w:trHeight w:val="591"/>
        </w:trPr>
        <w:tc>
          <w:tcPr>
            <w:tcW w:w="1132" w:type="dxa"/>
          </w:tcPr>
          <w:p w14:paraId="068FBA46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14:paraId="52E9C71A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D8808B5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1133" w:type="dxa"/>
          </w:tcPr>
          <w:p w14:paraId="16C306E9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1133" w:type="dxa"/>
          </w:tcPr>
          <w:p w14:paraId="52ECD58F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1133" w:type="dxa"/>
          </w:tcPr>
          <w:p w14:paraId="62C9C2A3" w14:textId="77777777" w:rsidR="00304F21" w:rsidRPr="00022220" w:rsidRDefault="00304F21" w:rsidP="00EE7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22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</w:tbl>
    <w:p w14:paraId="4561E9C1" w14:textId="77777777" w:rsidR="00304F21" w:rsidRPr="002601CD" w:rsidRDefault="00304F21" w:rsidP="00304F21">
      <w:pPr>
        <w:rPr>
          <w:rFonts w:ascii="Times New Roman" w:hAnsi="Times New Roman" w:cs="Times New Roman"/>
          <w:sz w:val="28"/>
          <w:szCs w:val="28"/>
        </w:rPr>
      </w:pPr>
    </w:p>
    <w:p w14:paraId="0E721236" w14:textId="77777777" w:rsidR="00DB5440" w:rsidRDefault="00DB5440"/>
    <w:sectPr w:rsidR="00DB5440" w:rsidSect="00692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21"/>
    <w:rsid w:val="00304F21"/>
    <w:rsid w:val="00D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F672"/>
  <w15:chartTrackingRefBased/>
  <w15:docId w15:val="{CEDB5A56-B04B-4B3A-B48D-5602F122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Magdalena Bonk</cp:lastModifiedBy>
  <cp:revision>1</cp:revision>
  <dcterms:created xsi:type="dcterms:W3CDTF">2021-04-14T09:33:00Z</dcterms:created>
  <dcterms:modified xsi:type="dcterms:W3CDTF">2021-04-14T09:33:00Z</dcterms:modified>
</cp:coreProperties>
</file>