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7F" w:rsidRDefault="0025197F">
      <w:r>
        <w:t>Potrzebne materiały i narzędzia…</w:t>
      </w:r>
    </w:p>
    <w:p w:rsidR="0025197F" w:rsidRDefault="0025197F"/>
    <w:p w:rsidR="001911A6" w:rsidRDefault="0025197F">
      <w:r>
        <w:rPr>
          <w:noProof/>
          <w:lang w:eastAsia="pl-PL"/>
        </w:rPr>
        <w:drawing>
          <wp:inline distT="0" distB="0" distL="0" distR="0">
            <wp:extent cx="3048000" cy="2543175"/>
            <wp:effectExtent l="19050" t="0" r="0" b="0"/>
            <wp:docPr id="1" name="Obraz 1" descr="C:\Users\Agnieszka\Desktop\waga_DIY_wies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waga_DIY_wiesz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97F" w:rsidRDefault="0025197F">
      <w:r>
        <w:t>Gotowa waga szalkowa</w:t>
      </w:r>
    </w:p>
    <w:p w:rsidR="0025197F" w:rsidRDefault="0025197F">
      <w:r>
        <w:rPr>
          <w:noProof/>
          <w:lang w:eastAsia="pl-PL"/>
        </w:rPr>
        <w:lastRenderedPageBreak/>
        <w:drawing>
          <wp:inline distT="0" distB="0" distL="0" distR="0">
            <wp:extent cx="3619500" cy="5915025"/>
            <wp:effectExtent l="19050" t="0" r="0" b="0"/>
            <wp:docPr id="2" name="Obraz 2" descr="C:\Users\Agnieszka\Desktop\waga_DI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nieszka\Desktop\waga_DIY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296" cy="591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97F" w:rsidRDefault="0025197F">
      <w:r>
        <w:t xml:space="preserve">źródło: </w:t>
      </w:r>
      <w:hyperlink r:id="rId6" w:history="1">
        <w:r>
          <w:rPr>
            <w:rStyle w:val="Hipercze"/>
          </w:rPr>
          <w:t>http://mamozrobtosamo.blogspot.com/2016/06/waga-z-wieszaka.html</w:t>
        </w:r>
      </w:hyperlink>
    </w:p>
    <w:p w:rsidR="0025197F" w:rsidRDefault="0025197F"/>
    <w:sectPr w:rsidR="0025197F" w:rsidSect="00191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197F"/>
    <w:rsid w:val="001911A6"/>
    <w:rsid w:val="0025197F"/>
    <w:rsid w:val="008A4065"/>
    <w:rsid w:val="00CF3E39"/>
    <w:rsid w:val="00D5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9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51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mozrobtosamo.blogspot.com/2016/06/waga-z-wieszaka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182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2020-05-30T16:32:00Z</dcterms:created>
  <dcterms:modified xsi:type="dcterms:W3CDTF">2020-05-30T16:34:00Z</dcterms:modified>
</cp:coreProperties>
</file>